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3A54" w14:textId="77777777" w:rsidR="001B69C9" w:rsidRDefault="001B69C9" w:rsidP="001B69C9">
      <w:bookmarkStart w:id="0" w:name="_Hlk485386816"/>
      <w:r>
        <w:rPr>
          <w:noProof/>
        </w:rPr>
        <w:drawing>
          <wp:inline distT="0" distB="0" distL="0" distR="0" wp14:anchorId="60A36E0C" wp14:editId="78C1B1C6">
            <wp:extent cx="2847697" cy="487680"/>
            <wp:effectExtent l="0" t="0" r="0" b="762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_Logo_Associateship of the Museums Association_Black_CMYK_AW (00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700" cy="49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B98C" w14:textId="77777777" w:rsidR="001B69C9" w:rsidRDefault="001B69C9" w:rsidP="007802D1">
      <w:pPr>
        <w:pStyle w:val="PlainText"/>
        <w:rPr>
          <w:rFonts w:cs="Arial"/>
          <w:b/>
          <w:sz w:val="28"/>
          <w:szCs w:val="24"/>
        </w:rPr>
      </w:pPr>
    </w:p>
    <w:p w14:paraId="1A1AC967" w14:textId="77777777" w:rsidR="001B69C9" w:rsidRDefault="001B69C9" w:rsidP="007802D1">
      <w:pPr>
        <w:pStyle w:val="PlainText"/>
        <w:rPr>
          <w:rFonts w:cs="Arial"/>
          <w:b/>
          <w:sz w:val="28"/>
          <w:szCs w:val="24"/>
        </w:rPr>
      </w:pPr>
    </w:p>
    <w:p w14:paraId="390EC6F5" w14:textId="4CFCD240" w:rsidR="007802D1" w:rsidRPr="005821FD" w:rsidRDefault="007802D1" w:rsidP="007802D1">
      <w:pPr>
        <w:pStyle w:val="PlainText"/>
        <w:rPr>
          <w:rFonts w:ascii="Para Supreme Medium Normal" w:hAnsi="Para Supreme Medium Normal" w:cs="Arial"/>
          <w:b/>
          <w:sz w:val="28"/>
          <w:szCs w:val="24"/>
        </w:rPr>
      </w:pPr>
      <w:r w:rsidRPr="005821FD">
        <w:rPr>
          <w:rFonts w:ascii="Para Supreme Medium Normal" w:hAnsi="Para Supreme Medium Normal" w:cs="Arial"/>
          <w:b/>
          <w:sz w:val="28"/>
          <w:szCs w:val="24"/>
        </w:rPr>
        <w:t>Associateship of Museums Association (AMA):</w:t>
      </w:r>
    </w:p>
    <w:p w14:paraId="06F37D80" w14:textId="2178B93C" w:rsidR="007802D1" w:rsidRPr="005821FD" w:rsidRDefault="00193DB0" w:rsidP="007802D1">
      <w:pPr>
        <w:pStyle w:val="PlainText"/>
        <w:rPr>
          <w:rFonts w:ascii="Para Supreme Medium Normal" w:hAnsi="Para Supreme Medium Normal" w:cs="Arial"/>
          <w:b/>
          <w:sz w:val="28"/>
          <w:szCs w:val="24"/>
        </w:rPr>
      </w:pPr>
      <w:r w:rsidRPr="005821FD">
        <w:rPr>
          <w:rFonts w:ascii="Para Supreme Medium Normal" w:hAnsi="Para Supreme Medium Normal" w:cs="Arial"/>
          <w:b/>
          <w:sz w:val="28"/>
          <w:szCs w:val="24"/>
        </w:rPr>
        <w:t>Mentoring agreement</w:t>
      </w:r>
      <w:r w:rsidR="00846BF6" w:rsidRPr="005821FD">
        <w:rPr>
          <w:rFonts w:ascii="Para Supreme Medium Normal" w:hAnsi="Para Supreme Medium Normal" w:cs="Arial"/>
          <w:b/>
          <w:sz w:val="28"/>
          <w:szCs w:val="24"/>
        </w:rPr>
        <w:t xml:space="preserve"> (</w:t>
      </w:r>
      <w:r w:rsidRPr="005821FD">
        <w:rPr>
          <w:rFonts w:ascii="Para Supreme Medium Normal" w:hAnsi="Para Supreme Medium Normal" w:cs="Arial"/>
          <w:b/>
          <w:sz w:val="28"/>
          <w:szCs w:val="24"/>
        </w:rPr>
        <w:t>MA</w:t>
      </w:r>
      <w:r w:rsidR="00846BF6" w:rsidRPr="005821FD">
        <w:rPr>
          <w:rFonts w:ascii="Para Supreme Medium Normal" w:hAnsi="Para Supreme Medium Normal" w:cs="Arial"/>
          <w:b/>
          <w:sz w:val="28"/>
          <w:szCs w:val="24"/>
        </w:rPr>
        <w:t>)</w:t>
      </w:r>
    </w:p>
    <w:p w14:paraId="46224F79" w14:textId="77777777" w:rsidR="007802D1" w:rsidRPr="00837112" w:rsidRDefault="007802D1" w:rsidP="007802D1">
      <w:pPr>
        <w:pStyle w:val="PlainText"/>
        <w:rPr>
          <w:rFonts w:cs="Arial"/>
          <w:szCs w:val="24"/>
        </w:rPr>
      </w:pPr>
    </w:p>
    <w:tbl>
      <w:tblPr>
        <w:tblW w:w="0" w:type="auto"/>
        <w:tblBorders>
          <w:bottom w:val="single" w:sz="4" w:space="0" w:color="999999"/>
          <w:insideH w:val="single" w:sz="4" w:space="0" w:color="999999"/>
        </w:tblBorders>
        <w:tblLook w:val="0000" w:firstRow="0" w:lastRow="0" w:firstColumn="0" w:lastColumn="0" w:noHBand="0" w:noVBand="0"/>
      </w:tblPr>
      <w:tblGrid>
        <w:gridCol w:w="9242"/>
      </w:tblGrid>
      <w:tr w:rsidR="00837112" w:rsidRPr="005821FD" w14:paraId="6322CE9A" w14:textId="77777777" w:rsidTr="00217CFD">
        <w:trPr>
          <w:trHeight w:val="374"/>
        </w:trPr>
        <w:tc>
          <w:tcPr>
            <w:tcW w:w="9242" w:type="dxa"/>
            <w:vAlign w:val="center"/>
          </w:tcPr>
          <w:p w14:paraId="2D4FA2BC" w14:textId="6D231A01" w:rsidR="007802D1" w:rsidRPr="005821FD" w:rsidRDefault="007802D1" w:rsidP="00217CFD">
            <w:pPr>
              <w:rPr>
                <w:rFonts w:ascii="Source Serif Pro" w:hAnsi="Source Serif Pro"/>
                <w:sz w:val="24"/>
              </w:rPr>
            </w:pPr>
            <w:r w:rsidRPr="005821FD">
              <w:rPr>
                <w:rFonts w:ascii="Source Serif Pro" w:hAnsi="Source Serif Pro"/>
                <w:sz w:val="24"/>
              </w:rPr>
              <w:t>Name</w:t>
            </w:r>
            <w:r w:rsidR="002C71C7" w:rsidRPr="005821FD">
              <w:rPr>
                <w:rFonts w:ascii="Source Serif Pro" w:hAnsi="Source Serif Pro"/>
                <w:sz w:val="24"/>
              </w:rPr>
              <w:t xml:space="preserve"> </w:t>
            </w:r>
          </w:p>
        </w:tc>
      </w:tr>
      <w:tr w:rsidR="007802D1" w:rsidRPr="005821FD" w14:paraId="087094F1" w14:textId="77777777" w:rsidTr="00217CFD">
        <w:trPr>
          <w:trHeight w:val="374"/>
        </w:trPr>
        <w:tc>
          <w:tcPr>
            <w:tcW w:w="9242" w:type="dxa"/>
            <w:vAlign w:val="center"/>
          </w:tcPr>
          <w:p w14:paraId="495CCEA6" w14:textId="38E5C8BE" w:rsidR="007802D1" w:rsidRPr="005821FD" w:rsidRDefault="007802D1" w:rsidP="00217CFD">
            <w:pPr>
              <w:rPr>
                <w:rFonts w:ascii="Source Serif Pro" w:hAnsi="Source Serif Pro"/>
                <w:sz w:val="24"/>
              </w:rPr>
            </w:pPr>
            <w:r w:rsidRPr="005821FD">
              <w:rPr>
                <w:rFonts w:ascii="Source Serif Pro" w:hAnsi="Source Serif Pro"/>
                <w:sz w:val="24"/>
              </w:rPr>
              <w:t xml:space="preserve">Membership </w:t>
            </w:r>
            <w:r w:rsidR="00990B1D" w:rsidRPr="005821FD">
              <w:rPr>
                <w:rFonts w:ascii="Source Serif Pro" w:hAnsi="Source Serif Pro"/>
                <w:sz w:val="24"/>
              </w:rPr>
              <w:t>n</w:t>
            </w:r>
            <w:r w:rsidRPr="005821FD">
              <w:rPr>
                <w:rFonts w:ascii="Source Serif Pro" w:hAnsi="Source Serif Pro"/>
                <w:sz w:val="24"/>
              </w:rPr>
              <w:t>umber</w:t>
            </w:r>
            <w:r w:rsidR="002C71C7" w:rsidRPr="005821FD">
              <w:rPr>
                <w:rFonts w:ascii="Source Serif Pro" w:hAnsi="Source Serif Pro"/>
                <w:sz w:val="24"/>
              </w:rPr>
              <w:t xml:space="preserve"> </w:t>
            </w:r>
          </w:p>
        </w:tc>
      </w:tr>
      <w:tr w:rsidR="00193DB0" w:rsidRPr="005821FD" w14:paraId="76F2AC07" w14:textId="77777777" w:rsidTr="00217CFD">
        <w:trPr>
          <w:trHeight w:val="374"/>
        </w:trPr>
        <w:tc>
          <w:tcPr>
            <w:tcW w:w="9242" w:type="dxa"/>
            <w:vAlign w:val="center"/>
          </w:tcPr>
          <w:p w14:paraId="416C6886" w14:textId="5331701D" w:rsidR="00193DB0" w:rsidRPr="005821FD" w:rsidRDefault="00193DB0" w:rsidP="00217CFD">
            <w:pPr>
              <w:rPr>
                <w:rFonts w:ascii="Source Serif Pro" w:hAnsi="Source Serif Pro"/>
                <w:sz w:val="24"/>
              </w:rPr>
            </w:pPr>
            <w:r w:rsidRPr="005821FD">
              <w:rPr>
                <w:rFonts w:ascii="Source Serif Pro" w:hAnsi="Source Serif Pro"/>
                <w:sz w:val="24"/>
              </w:rPr>
              <w:t>Mentor Name</w:t>
            </w:r>
          </w:p>
        </w:tc>
      </w:tr>
    </w:tbl>
    <w:p w14:paraId="620EA4D6" w14:textId="77777777" w:rsidR="007802D1" w:rsidRPr="005821FD" w:rsidRDefault="007802D1" w:rsidP="007802D1">
      <w:pPr>
        <w:pStyle w:val="PlainText"/>
        <w:rPr>
          <w:rFonts w:ascii="Source Serif Pro" w:hAnsi="Source Serif Pro" w:cs="Arial"/>
          <w:szCs w:val="24"/>
        </w:rPr>
      </w:pPr>
    </w:p>
    <w:p w14:paraId="3092EBCF" w14:textId="1DCD8637" w:rsidR="00193DB0" w:rsidRPr="005821FD" w:rsidRDefault="00193DB0" w:rsidP="007802D1">
      <w:pPr>
        <w:pStyle w:val="PlainText"/>
        <w:rPr>
          <w:rFonts w:ascii="Source Serif Pro" w:hAnsi="Source Serif Pro" w:cs="Arial"/>
          <w:szCs w:val="24"/>
        </w:rPr>
      </w:pPr>
      <w:r w:rsidRPr="005821FD">
        <w:rPr>
          <w:rFonts w:ascii="Source Serif Pro" w:hAnsi="Source Serif Pro" w:cs="Arial"/>
          <w:szCs w:val="24"/>
        </w:rPr>
        <w:t xml:space="preserve">At the beginning of your mentoring </w:t>
      </w:r>
      <w:r w:rsidR="0072170C" w:rsidRPr="005821FD">
        <w:rPr>
          <w:rFonts w:ascii="Source Serif Pro" w:hAnsi="Source Serif Pro" w:cs="Arial"/>
          <w:szCs w:val="24"/>
        </w:rPr>
        <w:t>relationship,</w:t>
      </w:r>
      <w:r w:rsidRPr="005821FD">
        <w:rPr>
          <w:rFonts w:ascii="Source Serif Pro" w:hAnsi="Source Serif Pro" w:cs="Arial"/>
          <w:szCs w:val="24"/>
        </w:rPr>
        <w:t xml:space="preserve"> it is important </w:t>
      </w:r>
      <w:r w:rsidR="0072170C" w:rsidRPr="005821FD">
        <w:rPr>
          <w:rFonts w:ascii="Source Serif Pro" w:hAnsi="Source Serif Pro" w:cs="Arial"/>
          <w:szCs w:val="24"/>
        </w:rPr>
        <w:t xml:space="preserve">to </w:t>
      </w:r>
      <w:r w:rsidRPr="005821FD">
        <w:rPr>
          <w:rFonts w:ascii="Source Serif Pro" w:hAnsi="Source Serif Pro" w:cs="Arial"/>
          <w:szCs w:val="24"/>
        </w:rPr>
        <w:t>discuss how you will work together, your expectations and basic logistical arrangements.</w:t>
      </w:r>
    </w:p>
    <w:p w14:paraId="7F8FB870" w14:textId="47A39E7E" w:rsidR="007168DE" w:rsidRPr="005821FD" w:rsidRDefault="007168DE" w:rsidP="007802D1">
      <w:pPr>
        <w:pStyle w:val="PlainText"/>
        <w:rPr>
          <w:rFonts w:ascii="Source Serif Pro" w:hAnsi="Source Serif Pro" w:cs="Arial"/>
          <w:szCs w:val="24"/>
        </w:rPr>
      </w:pPr>
    </w:p>
    <w:p w14:paraId="6B0420B6" w14:textId="171FC804" w:rsidR="007168DE" w:rsidRPr="005821FD" w:rsidRDefault="007168DE" w:rsidP="007802D1">
      <w:pPr>
        <w:pStyle w:val="PlainText"/>
        <w:rPr>
          <w:rFonts w:ascii="Source Serif Pro" w:hAnsi="Source Serif Pro" w:cs="Arial"/>
          <w:szCs w:val="24"/>
        </w:rPr>
      </w:pPr>
      <w:r w:rsidRPr="005821FD">
        <w:rPr>
          <w:rFonts w:ascii="Source Serif Pro" w:hAnsi="Source Serif Pro" w:cs="Arial"/>
          <w:szCs w:val="24"/>
        </w:rPr>
        <w:t xml:space="preserve">Mentoring is part of the development framework to support your development, mentoring sessions should take place 4 times a year or as </w:t>
      </w:r>
      <w:r w:rsidR="0072170C" w:rsidRPr="005821FD">
        <w:rPr>
          <w:rFonts w:ascii="Source Serif Pro" w:hAnsi="Source Serif Pro" w:cs="Arial"/>
          <w:szCs w:val="24"/>
        </w:rPr>
        <w:t xml:space="preserve">required </w:t>
      </w:r>
      <w:r w:rsidRPr="005821FD">
        <w:rPr>
          <w:rFonts w:ascii="Source Serif Pro" w:hAnsi="Source Serif Pro" w:cs="Arial"/>
          <w:szCs w:val="24"/>
        </w:rPr>
        <w:t>within agreed contact hours up to 10 hours per year.</w:t>
      </w:r>
    </w:p>
    <w:p w14:paraId="148DB825" w14:textId="565CAF8B" w:rsidR="00193DB0" w:rsidRPr="005821FD" w:rsidRDefault="00193DB0" w:rsidP="007802D1">
      <w:pPr>
        <w:pStyle w:val="PlainText"/>
        <w:rPr>
          <w:rFonts w:ascii="Source Serif Pro" w:hAnsi="Source Serif Pro" w:cs="Arial"/>
          <w:szCs w:val="24"/>
        </w:rPr>
      </w:pPr>
    </w:p>
    <w:p w14:paraId="6D48136C" w14:textId="56C0E447" w:rsidR="00193DB0" w:rsidRPr="005821FD" w:rsidRDefault="00193DB0" w:rsidP="007802D1">
      <w:pPr>
        <w:pStyle w:val="PlainText"/>
        <w:rPr>
          <w:rFonts w:ascii="Source Serif Pro" w:hAnsi="Source Serif Pro" w:cs="Arial"/>
          <w:szCs w:val="24"/>
        </w:rPr>
      </w:pPr>
      <w:r w:rsidRPr="005821FD">
        <w:rPr>
          <w:rFonts w:ascii="Source Serif Pro" w:hAnsi="Source Serif Pro" w:cs="Arial"/>
          <w:szCs w:val="24"/>
        </w:rPr>
        <w:t xml:space="preserve">We recommend that </w:t>
      </w:r>
      <w:r w:rsidR="0072170C" w:rsidRPr="005821FD">
        <w:rPr>
          <w:rFonts w:ascii="Source Serif Pro" w:hAnsi="Source Serif Pro" w:cs="Arial"/>
          <w:szCs w:val="24"/>
        </w:rPr>
        <w:t xml:space="preserve">you </w:t>
      </w:r>
      <w:r w:rsidR="0002462F" w:rsidRPr="005821FD">
        <w:rPr>
          <w:rFonts w:ascii="Source Serif Pro" w:hAnsi="Source Serif Pro" w:cs="Arial"/>
          <w:szCs w:val="24"/>
        </w:rPr>
        <w:t xml:space="preserve">both </w:t>
      </w:r>
      <w:r w:rsidRPr="005821FD">
        <w:rPr>
          <w:rFonts w:ascii="Source Serif Pro" w:hAnsi="Source Serif Pro" w:cs="Arial"/>
          <w:szCs w:val="24"/>
        </w:rPr>
        <w:t>think about the following</w:t>
      </w:r>
      <w:r w:rsidR="0072170C" w:rsidRPr="005821FD">
        <w:rPr>
          <w:rFonts w:ascii="Source Serif Pro" w:hAnsi="Source Serif Pro" w:cs="Arial"/>
          <w:szCs w:val="24"/>
        </w:rPr>
        <w:t xml:space="preserve"> points, </w:t>
      </w:r>
      <w:r w:rsidRPr="005821FD">
        <w:rPr>
          <w:rFonts w:ascii="Source Serif Pro" w:hAnsi="Source Serif Pro" w:cs="Arial"/>
          <w:szCs w:val="24"/>
        </w:rPr>
        <w:t xml:space="preserve">discuss </w:t>
      </w:r>
      <w:r w:rsidR="0072170C" w:rsidRPr="005821FD">
        <w:rPr>
          <w:rFonts w:ascii="Source Serif Pro" w:hAnsi="Source Serif Pro" w:cs="Arial"/>
          <w:szCs w:val="24"/>
        </w:rPr>
        <w:t>them,</w:t>
      </w:r>
      <w:r w:rsidRPr="005821FD">
        <w:rPr>
          <w:rFonts w:ascii="Source Serif Pro" w:hAnsi="Source Serif Pro" w:cs="Arial"/>
          <w:szCs w:val="24"/>
        </w:rPr>
        <w:t xml:space="preserve"> </w:t>
      </w:r>
      <w:r w:rsidR="0072170C" w:rsidRPr="005821FD">
        <w:rPr>
          <w:rFonts w:ascii="Source Serif Pro" w:hAnsi="Source Serif Pro" w:cs="Arial"/>
          <w:szCs w:val="24"/>
        </w:rPr>
        <w:t xml:space="preserve">and record your agreed way forward and </w:t>
      </w:r>
      <w:r w:rsidRPr="005821FD">
        <w:rPr>
          <w:rFonts w:ascii="Source Serif Pro" w:hAnsi="Source Serif Pro" w:cs="Arial"/>
          <w:szCs w:val="24"/>
        </w:rPr>
        <w:t xml:space="preserve">at </w:t>
      </w:r>
      <w:r w:rsidR="0002462F" w:rsidRPr="005821FD">
        <w:rPr>
          <w:rFonts w:ascii="Source Serif Pro" w:hAnsi="Source Serif Pro" w:cs="Arial"/>
          <w:szCs w:val="24"/>
        </w:rPr>
        <w:t>the</w:t>
      </w:r>
      <w:r w:rsidRPr="005821FD">
        <w:rPr>
          <w:rFonts w:ascii="Source Serif Pro" w:hAnsi="Source Serif Pro" w:cs="Arial"/>
          <w:szCs w:val="24"/>
        </w:rPr>
        <w:t xml:space="preserve"> first session</w:t>
      </w:r>
      <w:r w:rsidR="0072170C" w:rsidRPr="005821FD">
        <w:rPr>
          <w:rFonts w:ascii="Source Serif Pro" w:hAnsi="Source Serif Pro" w:cs="Arial"/>
          <w:szCs w:val="24"/>
        </w:rPr>
        <w:t>.</w:t>
      </w:r>
    </w:p>
    <w:p w14:paraId="57E42F3B" w14:textId="67F4C565" w:rsidR="007168DE" w:rsidRPr="005821FD" w:rsidRDefault="007168DE" w:rsidP="007802D1">
      <w:pPr>
        <w:pStyle w:val="PlainText"/>
        <w:rPr>
          <w:rFonts w:ascii="Source Serif Pro" w:hAnsi="Source Serif Pro" w:cs="Arial"/>
          <w:szCs w:val="24"/>
        </w:rPr>
      </w:pPr>
    </w:p>
    <w:p w14:paraId="01A396ED" w14:textId="45AA115A" w:rsidR="007168DE" w:rsidRPr="005821FD" w:rsidRDefault="00193DB0" w:rsidP="007168DE">
      <w:pPr>
        <w:pStyle w:val="PlainText"/>
        <w:rPr>
          <w:rFonts w:ascii="Source Serif Pro" w:hAnsi="Source Serif Pro" w:cs="Arial"/>
          <w:b/>
          <w:bCs/>
          <w:szCs w:val="24"/>
        </w:rPr>
      </w:pPr>
      <w:r w:rsidRPr="005821FD">
        <w:rPr>
          <w:rFonts w:ascii="Source Serif Pro" w:hAnsi="Source Serif Pro" w:cs="Arial"/>
          <w:b/>
          <w:bCs/>
          <w:szCs w:val="24"/>
        </w:rPr>
        <w:t>Contact</w:t>
      </w:r>
      <w:r w:rsidR="007168DE" w:rsidRPr="005821FD">
        <w:rPr>
          <w:rFonts w:ascii="Source Serif Pro" w:hAnsi="Source Serif Pro" w:cs="Arial"/>
          <w:b/>
          <w:bCs/>
          <w:szCs w:val="24"/>
        </w:rPr>
        <w:t xml:space="preserve"> and response time</w:t>
      </w:r>
    </w:p>
    <w:p w14:paraId="6E49DC87" w14:textId="0FC65E41" w:rsidR="00193DB0" w:rsidRPr="005821FD" w:rsidRDefault="00193DB0" w:rsidP="007802D1">
      <w:pPr>
        <w:pStyle w:val="PlainText"/>
        <w:rPr>
          <w:rFonts w:ascii="Source Serif Pro" w:hAnsi="Source Serif Pro" w:cs="Arial"/>
          <w:szCs w:val="24"/>
        </w:rPr>
      </w:pPr>
      <w:r w:rsidRPr="005821FD">
        <w:rPr>
          <w:rFonts w:ascii="Source Serif Pro" w:hAnsi="Source Serif Pro" w:cs="Arial"/>
          <w:szCs w:val="24"/>
        </w:rPr>
        <w:t>What is the agreed way for communicating</w:t>
      </w:r>
      <w:r w:rsidR="007168DE" w:rsidRPr="005821FD">
        <w:rPr>
          <w:rFonts w:ascii="Source Serif Pro" w:hAnsi="Source Serif Pro" w:cs="Arial"/>
          <w:szCs w:val="24"/>
        </w:rPr>
        <w:t>-</w:t>
      </w:r>
      <w:r w:rsidRPr="005821FD">
        <w:rPr>
          <w:rFonts w:ascii="Source Serif Pro" w:hAnsi="Source Serif Pro" w:cs="Arial"/>
          <w:szCs w:val="24"/>
        </w:rPr>
        <w:t>email, telephone, social media?</w:t>
      </w:r>
    </w:p>
    <w:p w14:paraId="0BEC978D" w14:textId="1B58F676" w:rsidR="007168DE" w:rsidRPr="005821FD" w:rsidRDefault="007168DE" w:rsidP="007802D1">
      <w:pPr>
        <w:pStyle w:val="PlainText"/>
        <w:rPr>
          <w:rFonts w:ascii="Source Serif Pro" w:hAnsi="Source Serif Pro" w:cs="Arial"/>
          <w:szCs w:val="24"/>
        </w:rPr>
      </w:pPr>
      <w:r w:rsidRPr="005821FD">
        <w:rPr>
          <w:rFonts w:ascii="Source Serif Pro" w:hAnsi="Source Serif Pro" w:cs="Arial"/>
          <w:szCs w:val="24"/>
        </w:rPr>
        <w:t>What is the agreed response time to the above-a day, a week, a month?</w:t>
      </w:r>
    </w:p>
    <w:p w14:paraId="4B7EE965" w14:textId="3FFD9533" w:rsidR="007168DE" w:rsidRPr="005821FD" w:rsidRDefault="007168DE" w:rsidP="007168DE">
      <w:pPr>
        <w:pStyle w:val="PlainText"/>
        <w:rPr>
          <w:rFonts w:ascii="Source Serif Pro" w:hAnsi="Source Serif Pro" w:cs="Arial"/>
          <w:szCs w:val="24"/>
        </w:rPr>
      </w:pPr>
      <w:r w:rsidRPr="005821FD">
        <w:rPr>
          <w:rFonts w:ascii="Source Serif Pro" w:hAnsi="Source Serif Pro" w:cs="Arial"/>
          <w:szCs w:val="24"/>
        </w:rPr>
        <w:t>What is the agreed response time to reviewing documents-a week, a month?</w:t>
      </w:r>
    </w:p>
    <w:p w14:paraId="2D88F34E" w14:textId="39562C1C" w:rsidR="007168DE" w:rsidRPr="005821FD" w:rsidRDefault="007168DE" w:rsidP="007802D1">
      <w:pPr>
        <w:pStyle w:val="PlainText"/>
        <w:rPr>
          <w:rFonts w:ascii="Source Serif Pro" w:hAnsi="Source Serif Pro" w:cs="Arial"/>
          <w:szCs w:val="24"/>
        </w:rPr>
      </w:pPr>
    </w:p>
    <w:p w14:paraId="39E706F7" w14:textId="2CA8AA59" w:rsidR="007168DE" w:rsidRPr="005821FD" w:rsidRDefault="007168DE" w:rsidP="007802D1">
      <w:pPr>
        <w:pStyle w:val="PlainText"/>
        <w:rPr>
          <w:rFonts w:ascii="Source Serif Pro" w:hAnsi="Source Serif Pro" w:cs="Arial"/>
          <w:b/>
          <w:bCs/>
          <w:szCs w:val="24"/>
        </w:rPr>
      </w:pPr>
      <w:r w:rsidRPr="005821FD">
        <w:rPr>
          <w:rFonts w:ascii="Source Serif Pro" w:hAnsi="Source Serif Pro" w:cs="Arial"/>
          <w:b/>
          <w:bCs/>
          <w:szCs w:val="24"/>
        </w:rPr>
        <w:t>Sessions</w:t>
      </w:r>
    </w:p>
    <w:p w14:paraId="41B4DE85" w14:textId="47247F0D" w:rsidR="007168DE" w:rsidRPr="005821FD" w:rsidRDefault="007168DE" w:rsidP="007802D1">
      <w:pPr>
        <w:pStyle w:val="PlainText"/>
        <w:rPr>
          <w:rFonts w:ascii="Source Serif Pro" w:hAnsi="Source Serif Pro" w:cs="Arial"/>
          <w:szCs w:val="24"/>
        </w:rPr>
      </w:pPr>
      <w:r w:rsidRPr="005821FD">
        <w:rPr>
          <w:rFonts w:ascii="Source Serif Pro" w:hAnsi="Source Serif Pro" w:cs="Arial"/>
          <w:szCs w:val="24"/>
        </w:rPr>
        <w:t>How long will the sessions last – an hour, an hour and a half or two hours?</w:t>
      </w:r>
    </w:p>
    <w:p w14:paraId="5E2AE5BF" w14:textId="17760D61" w:rsidR="007168DE" w:rsidRPr="005821FD" w:rsidRDefault="007168DE" w:rsidP="007802D1">
      <w:pPr>
        <w:pStyle w:val="PlainText"/>
        <w:rPr>
          <w:rFonts w:ascii="Source Serif Pro" w:hAnsi="Source Serif Pro" w:cs="Arial"/>
          <w:szCs w:val="24"/>
        </w:rPr>
      </w:pPr>
      <w:r w:rsidRPr="005821FD">
        <w:rPr>
          <w:rFonts w:ascii="Source Serif Pro" w:hAnsi="Source Serif Pro" w:cs="Arial"/>
          <w:szCs w:val="24"/>
        </w:rPr>
        <w:t>How frequently will you ‘meet’ – every other month, every quarter, every six months?</w:t>
      </w:r>
    </w:p>
    <w:p w14:paraId="0324D258" w14:textId="3EF3D985" w:rsidR="007168DE" w:rsidRPr="005821FD" w:rsidRDefault="007168DE" w:rsidP="007802D1">
      <w:pPr>
        <w:pStyle w:val="PlainText"/>
        <w:rPr>
          <w:rFonts w:ascii="Source Serif Pro" w:hAnsi="Source Serif Pro" w:cs="Arial"/>
          <w:szCs w:val="24"/>
        </w:rPr>
      </w:pPr>
      <w:r w:rsidRPr="005821FD">
        <w:rPr>
          <w:rFonts w:ascii="Source Serif Pro" w:hAnsi="Source Serif Pro" w:cs="Arial"/>
          <w:szCs w:val="24"/>
        </w:rPr>
        <w:t>What is the preferred ‘meeting method’ - face to face, telephone, Zoom, Teams, Skype, Facetime etc? (If face to face identify a venue or location</w:t>
      </w:r>
      <w:r w:rsidR="0002462F" w:rsidRPr="005821FD">
        <w:rPr>
          <w:rFonts w:ascii="Source Serif Pro" w:hAnsi="Source Serif Pro" w:cs="Arial"/>
          <w:szCs w:val="24"/>
        </w:rPr>
        <w:t>.</w:t>
      </w:r>
      <w:r w:rsidRPr="005821FD">
        <w:rPr>
          <w:rFonts w:ascii="Source Serif Pro" w:hAnsi="Source Serif Pro" w:cs="Arial"/>
          <w:szCs w:val="24"/>
        </w:rPr>
        <w:t>)</w:t>
      </w:r>
    </w:p>
    <w:p w14:paraId="45BCB976" w14:textId="7423C7BE" w:rsidR="007168DE" w:rsidRPr="005821FD" w:rsidRDefault="007168DE" w:rsidP="007802D1">
      <w:pPr>
        <w:pStyle w:val="PlainText"/>
        <w:rPr>
          <w:rFonts w:ascii="Source Serif Pro" w:hAnsi="Source Serif Pro" w:cs="Arial"/>
          <w:szCs w:val="24"/>
        </w:rPr>
      </w:pPr>
    </w:p>
    <w:p w14:paraId="1BB2C919" w14:textId="0CF1F87F" w:rsidR="007168DE" w:rsidRPr="005821FD" w:rsidRDefault="007168DE" w:rsidP="007802D1">
      <w:pPr>
        <w:pStyle w:val="PlainText"/>
        <w:rPr>
          <w:rFonts w:ascii="Source Serif Pro" w:hAnsi="Source Serif Pro" w:cs="Arial"/>
          <w:b/>
          <w:bCs/>
          <w:szCs w:val="24"/>
        </w:rPr>
      </w:pPr>
      <w:r w:rsidRPr="005821FD">
        <w:rPr>
          <w:rFonts w:ascii="Source Serif Pro" w:hAnsi="Source Serif Pro" w:cs="Arial"/>
          <w:b/>
          <w:bCs/>
          <w:szCs w:val="24"/>
        </w:rPr>
        <w:t>Expectations</w:t>
      </w:r>
    </w:p>
    <w:p w14:paraId="6C781A41" w14:textId="302F5F73" w:rsidR="00193DB0" w:rsidRPr="005821FD" w:rsidRDefault="007168DE" w:rsidP="007802D1">
      <w:pPr>
        <w:pStyle w:val="PlainText"/>
        <w:rPr>
          <w:rFonts w:ascii="Source Serif Pro" w:hAnsi="Source Serif Pro" w:cs="Arial"/>
          <w:szCs w:val="24"/>
        </w:rPr>
      </w:pPr>
      <w:r w:rsidRPr="005821FD">
        <w:rPr>
          <w:rFonts w:ascii="Source Serif Pro" w:hAnsi="Source Serif Pro" w:cs="Arial"/>
          <w:szCs w:val="24"/>
        </w:rPr>
        <w:t>Please list any other expectations in relation to a respectful and productive mentoring relationship, for example – punctuality, cancellations etc</w:t>
      </w:r>
      <w:r w:rsidR="0002462F" w:rsidRPr="005821FD">
        <w:rPr>
          <w:rFonts w:ascii="Source Serif Pro" w:hAnsi="Source Serif Pro" w:cs="Arial"/>
          <w:szCs w:val="24"/>
        </w:rPr>
        <w:t>:</w:t>
      </w:r>
    </w:p>
    <w:p w14:paraId="03948E22" w14:textId="751D516A" w:rsidR="007168DE" w:rsidRPr="005821FD" w:rsidRDefault="007168DE" w:rsidP="007802D1">
      <w:pPr>
        <w:pStyle w:val="PlainText"/>
        <w:rPr>
          <w:rFonts w:ascii="Source Serif Pro" w:hAnsi="Source Serif Pro" w:cs="Arial"/>
          <w:szCs w:val="24"/>
        </w:rPr>
      </w:pPr>
    </w:p>
    <w:p w14:paraId="53A40835" w14:textId="0A48FF9F" w:rsidR="007168DE" w:rsidRPr="005821FD" w:rsidRDefault="007168DE" w:rsidP="007802D1">
      <w:pPr>
        <w:pStyle w:val="PlainText"/>
        <w:rPr>
          <w:rFonts w:ascii="Source Serif Pro" w:hAnsi="Source Serif Pro" w:cs="Arial"/>
          <w:b/>
          <w:bCs/>
          <w:szCs w:val="24"/>
        </w:rPr>
      </w:pPr>
      <w:r w:rsidRPr="005821FD">
        <w:rPr>
          <w:rFonts w:ascii="Source Serif Pro" w:hAnsi="Source Serif Pro" w:cs="Arial"/>
          <w:b/>
          <w:bCs/>
          <w:szCs w:val="24"/>
        </w:rPr>
        <w:t>Issues</w:t>
      </w:r>
    </w:p>
    <w:p w14:paraId="2D831C27" w14:textId="54093A7C" w:rsidR="007168DE" w:rsidRPr="005821FD" w:rsidRDefault="0002462F" w:rsidP="007802D1">
      <w:pPr>
        <w:pStyle w:val="PlainText"/>
        <w:rPr>
          <w:rFonts w:ascii="Source Serif Pro" w:hAnsi="Source Serif Pro" w:cs="Arial"/>
          <w:szCs w:val="24"/>
        </w:rPr>
      </w:pPr>
      <w:r w:rsidRPr="005821FD">
        <w:rPr>
          <w:rFonts w:ascii="Source Serif Pro" w:hAnsi="Source Serif Pro" w:cs="Arial"/>
          <w:szCs w:val="24"/>
        </w:rPr>
        <w:t>Please outline the approach to be taken i</w:t>
      </w:r>
      <w:r w:rsidR="007168DE" w:rsidRPr="005821FD">
        <w:rPr>
          <w:rFonts w:ascii="Source Serif Pro" w:hAnsi="Source Serif Pro" w:cs="Arial"/>
          <w:szCs w:val="24"/>
        </w:rPr>
        <w:t>f there is a problem within the mentoring relationship, for example lack of responsiveness</w:t>
      </w:r>
      <w:r w:rsidRPr="005821FD">
        <w:rPr>
          <w:rFonts w:ascii="Source Serif Pro" w:hAnsi="Source Serif Pro" w:cs="Arial"/>
          <w:szCs w:val="24"/>
        </w:rPr>
        <w:t>:</w:t>
      </w:r>
    </w:p>
    <w:p w14:paraId="1BFE9AB1" w14:textId="6F6E5349" w:rsidR="00193DB0" w:rsidRPr="005821FD" w:rsidRDefault="00193DB0" w:rsidP="00193DB0">
      <w:pPr>
        <w:rPr>
          <w:rFonts w:ascii="Source Serif Pro" w:hAnsi="Source Serif Pro" w:cs="Arial"/>
        </w:rPr>
      </w:pPr>
    </w:p>
    <w:p w14:paraId="447BBE02" w14:textId="77777777" w:rsidR="0072170C" w:rsidRPr="005821FD" w:rsidRDefault="0072170C" w:rsidP="00193DB0">
      <w:pPr>
        <w:rPr>
          <w:rFonts w:ascii="Source Serif Pro" w:hAnsi="Source Serif Pro" w:cs="Arial"/>
        </w:rPr>
      </w:pPr>
    </w:p>
    <w:p w14:paraId="7E762AEE" w14:textId="584E7D5B" w:rsidR="00F14267" w:rsidRPr="005821FD" w:rsidRDefault="0002462F" w:rsidP="0002462F">
      <w:pPr>
        <w:pStyle w:val="PlainText"/>
        <w:rPr>
          <w:rFonts w:ascii="Source Serif Pro" w:hAnsi="Source Serif Pro"/>
          <w:lang w:eastAsia="en-GB"/>
        </w:rPr>
      </w:pPr>
      <w:r w:rsidRPr="005821FD">
        <w:rPr>
          <w:rFonts w:ascii="Source Serif Pro" w:hAnsi="Source Serif Pro" w:cs="Arial"/>
          <w:szCs w:val="24"/>
        </w:rPr>
        <w:t xml:space="preserve">Please </w:t>
      </w:r>
      <w:r w:rsidR="0072170C" w:rsidRPr="005821FD">
        <w:rPr>
          <w:rFonts w:ascii="Source Serif Pro" w:hAnsi="Source Serif Pro" w:cs="Arial"/>
          <w:szCs w:val="24"/>
        </w:rPr>
        <w:t xml:space="preserve">co-sign this document and then </w:t>
      </w:r>
      <w:r w:rsidRPr="005821FD">
        <w:rPr>
          <w:rFonts w:ascii="Source Serif Pro" w:hAnsi="Source Serif Pro" w:cs="Arial"/>
          <w:szCs w:val="24"/>
        </w:rPr>
        <w:t xml:space="preserve">send the agreed Mentoring agreement to </w:t>
      </w:r>
      <w:hyperlink r:id="rId12" w:history="1">
        <w:r w:rsidRPr="005821FD">
          <w:rPr>
            <w:rStyle w:val="Hyperlink"/>
            <w:rFonts w:ascii="Source Serif Pro" w:hAnsi="Source Serif Pro" w:cs="Arial"/>
            <w:szCs w:val="24"/>
          </w:rPr>
          <w:t>cpd@museumsassociation.org</w:t>
        </w:r>
      </w:hyperlink>
      <w:bookmarkEnd w:id="0"/>
    </w:p>
    <w:sectPr w:rsidR="00F14267" w:rsidRPr="005821FD" w:rsidSect="004B6716">
      <w:pgSz w:w="11900" w:h="16840"/>
      <w:pgMar w:top="567" w:right="1152" w:bottom="1411" w:left="1411" w:header="48" w:footer="6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62CC" w14:textId="77777777" w:rsidR="00C35FBF" w:rsidRDefault="00C35FBF" w:rsidP="00CB625C">
      <w:pPr>
        <w:spacing w:line="240" w:lineRule="auto"/>
      </w:pPr>
      <w:r>
        <w:separator/>
      </w:r>
    </w:p>
  </w:endnote>
  <w:endnote w:type="continuationSeparator" w:id="0">
    <w:p w14:paraId="59BEBE09" w14:textId="77777777" w:rsidR="00C35FBF" w:rsidRDefault="00C35FBF" w:rsidP="00CB6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y Light">
    <w:charset w:val="00"/>
    <w:family w:val="auto"/>
    <w:pitch w:val="variable"/>
    <w:sig w:usb0="00000007" w:usb1="00000000" w:usb2="00000000" w:usb3="00000000" w:csb0="00000083" w:csb1="00000000"/>
  </w:font>
  <w:font w:name="SMGSans Light">
    <w:altName w:val="Trebuchet MS"/>
    <w:panose1 w:val="00000000000000000000"/>
    <w:charset w:val="00"/>
    <w:family w:val="modern"/>
    <w:notTrueType/>
    <w:pitch w:val="variable"/>
    <w:sig w:usb0="00000001" w:usb1="4000206B" w:usb2="00000000" w:usb3="00000000" w:csb0="000000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MGSans Medium">
    <w:altName w:val="Calibri"/>
    <w:charset w:val="00"/>
    <w:family w:val="auto"/>
    <w:pitch w:val="variable"/>
    <w:sig w:usb0="A00000EF" w:usb1="4000206B" w:usb2="00000000" w:usb3="00000000" w:csb0="00000083" w:csb1="00000000"/>
  </w:font>
  <w:font w:name="Para Supreme Medium Normal">
    <w:panose1 w:val="000006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E4B1" w14:textId="77777777" w:rsidR="00C35FBF" w:rsidRDefault="00C35FBF" w:rsidP="00CB625C">
      <w:pPr>
        <w:spacing w:line="240" w:lineRule="auto"/>
      </w:pPr>
      <w:r>
        <w:separator/>
      </w:r>
    </w:p>
  </w:footnote>
  <w:footnote w:type="continuationSeparator" w:id="0">
    <w:p w14:paraId="6351DA8C" w14:textId="77777777" w:rsidR="00C35FBF" w:rsidRDefault="00C35FBF" w:rsidP="00CB62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6B7"/>
    <w:multiLevelType w:val="hybridMultilevel"/>
    <w:tmpl w:val="8D2C69B4"/>
    <w:lvl w:ilvl="0" w:tplc="77DEEBB0">
      <w:start w:val="1"/>
      <w:numFmt w:val="decimal"/>
      <w:pStyle w:val="SMGSanslis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26C7F"/>
    <w:multiLevelType w:val="hybridMultilevel"/>
    <w:tmpl w:val="2CB6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13D7"/>
    <w:multiLevelType w:val="hybridMultilevel"/>
    <w:tmpl w:val="AD4CA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2CA3"/>
    <w:multiLevelType w:val="hybridMultilevel"/>
    <w:tmpl w:val="D5E8A3D4"/>
    <w:lvl w:ilvl="0" w:tplc="9A52E420">
      <w:start w:val="1"/>
      <w:numFmt w:val="bullet"/>
      <w:pStyle w:val="SMGSans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74978"/>
    <w:multiLevelType w:val="hybridMultilevel"/>
    <w:tmpl w:val="93F46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03AD1"/>
    <w:multiLevelType w:val="hybridMultilevel"/>
    <w:tmpl w:val="DB18D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B2711"/>
    <w:multiLevelType w:val="hybridMultilevel"/>
    <w:tmpl w:val="2CB6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01A9B"/>
    <w:multiLevelType w:val="hybridMultilevel"/>
    <w:tmpl w:val="C770A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B73AB"/>
    <w:multiLevelType w:val="hybridMultilevel"/>
    <w:tmpl w:val="8A40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73F86"/>
    <w:multiLevelType w:val="hybridMultilevel"/>
    <w:tmpl w:val="328EC97A"/>
    <w:lvl w:ilvl="0" w:tplc="0809000F">
      <w:start w:val="10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213B9"/>
    <w:multiLevelType w:val="hybridMultilevel"/>
    <w:tmpl w:val="2CB6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3"/>
    <w:rsid w:val="0000112A"/>
    <w:rsid w:val="00014665"/>
    <w:rsid w:val="000153A8"/>
    <w:rsid w:val="0002462F"/>
    <w:rsid w:val="0003010C"/>
    <w:rsid w:val="00036B05"/>
    <w:rsid w:val="000434D6"/>
    <w:rsid w:val="0005232D"/>
    <w:rsid w:val="00054BE9"/>
    <w:rsid w:val="000655FB"/>
    <w:rsid w:val="00103130"/>
    <w:rsid w:val="00115AEE"/>
    <w:rsid w:val="001310EB"/>
    <w:rsid w:val="001327A6"/>
    <w:rsid w:val="00176EE3"/>
    <w:rsid w:val="00193DB0"/>
    <w:rsid w:val="001951F0"/>
    <w:rsid w:val="001B69C9"/>
    <w:rsid w:val="001C3BF5"/>
    <w:rsid w:val="00221C75"/>
    <w:rsid w:val="0022649F"/>
    <w:rsid w:val="00261038"/>
    <w:rsid w:val="00262B12"/>
    <w:rsid w:val="00263010"/>
    <w:rsid w:val="00281922"/>
    <w:rsid w:val="00295133"/>
    <w:rsid w:val="002A1C2E"/>
    <w:rsid w:val="002A71AD"/>
    <w:rsid w:val="002C0B5C"/>
    <w:rsid w:val="002C6F7D"/>
    <w:rsid w:val="002C71C7"/>
    <w:rsid w:val="002D6B4C"/>
    <w:rsid w:val="002E49EA"/>
    <w:rsid w:val="002E67E7"/>
    <w:rsid w:val="003030BA"/>
    <w:rsid w:val="00320BC2"/>
    <w:rsid w:val="00363A73"/>
    <w:rsid w:val="00365D25"/>
    <w:rsid w:val="00371007"/>
    <w:rsid w:val="00375E81"/>
    <w:rsid w:val="0037783C"/>
    <w:rsid w:val="003A03DB"/>
    <w:rsid w:val="003C714C"/>
    <w:rsid w:val="003E4A0D"/>
    <w:rsid w:val="003F0DDC"/>
    <w:rsid w:val="004069EB"/>
    <w:rsid w:val="004574C1"/>
    <w:rsid w:val="00483CA7"/>
    <w:rsid w:val="00490286"/>
    <w:rsid w:val="004A3436"/>
    <w:rsid w:val="004B2E7C"/>
    <w:rsid w:val="004B6716"/>
    <w:rsid w:val="004C568B"/>
    <w:rsid w:val="004D7E90"/>
    <w:rsid w:val="004E51C1"/>
    <w:rsid w:val="004F7502"/>
    <w:rsid w:val="005263D7"/>
    <w:rsid w:val="00554D14"/>
    <w:rsid w:val="00556963"/>
    <w:rsid w:val="005821FD"/>
    <w:rsid w:val="00587907"/>
    <w:rsid w:val="005A2D45"/>
    <w:rsid w:val="005A4C3B"/>
    <w:rsid w:val="005B5E01"/>
    <w:rsid w:val="005C2F46"/>
    <w:rsid w:val="005F22CE"/>
    <w:rsid w:val="006105E2"/>
    <w:rsid w:val="00613CEB"/>
    <w:rsid w:val="00623BF1"/>
    <w:rsid w:val="00643376"/>
    <w:rsid w:val="006634F3"/>
    <w:rsid w:val="00664BE3"/>
    <w:rsid w:val="0067617E"/>
    <w:rsid w:val="006774C2"/>
    <w:rsid w:val="006844FA"/>
    <w:rsid w:val="006A09F6"/>
    <w:rsid w:val="006A2D62"/>
    <w:rsid w:val="006C2115"/>
    <w:rsid w:val="00703421"/>
    <w:rsid w:val="00711A80"/>
    <w:rsid w:val="007168DE"/>
    <w:rsid w:val="007215E1"/>
    <w:rsid w:val="0072170C"/>
    <w:rsid w:val="00724158"/>
    <w:rsid w:val="007428E7"/>
    <w:rsid w:val="00743C80"/>
    <w:rsid w:val="007802D1"/>
    <w:rsid w:val="00785EE5"/>
    <w:rsid w:val="00792DAB"/>
    <w:rsid w:val="007E2AEA"/>
    <w:rsid w:val="0080033C"/>
    <w:rsid w:val="00800FF4"/>
    <w:rsid w:val="00802BD7"/>
    <w:rsid w:val="00812E5D"/>
    <w:rsid w:val="00837112"/>
    <w:rsid w:val="00846BF6"/>
    <w:rsid w:val="008512BC"/>
    <w:rsid w:val="00897AEF"/>
    <w:rsid w:val="008B127A"/>
    <w:rsid w:val="008C5CDA"/>
    <w:rsid w:val="008E35D3"/>
    <w:rsid w:val="00901BC1"/>
    <w:rsid w:val="00921553"/>
    <w:rsid w:val="00932ED0"/>
    <w:rsid w:val="00955408"/>
    <w:rsid w:val="00955D73"/>
    <w:rsid w:val="00960ABA"/>
    <w:rsid w:val="00963C16"/>
    <w:rsid w:val="00990B1D"/>
    <w:rsid w:val="009A12B3"/>
    <w:rsid w:val="009C2515"/>
    <w:rsid w:val="009C48D5"/>
    <w:rsid w:val="009D34BA"/>
    <w:rsid w:val="009D4C5A"/>
    <w:rsid w:val="009D7EAC"/>
    <w:rsid w:val="00A17908"/>
    <w:rsid w:val="00A319D5"/>
    <w:rsid w:val="00A570B6"/>
    <w:rsid w:val="00A63E8B"/>
    <w:rsid w:val="00A74A5F"/>
    <w:rsid w:val="00A760CB"/>
    <w:rsid w:val="00A824FA"/>
    <w:rsid w:val="00AA048C"/>
    <w:rsid w:val="00AA185F"/>
    <w:rsid w:val="00AB7020"/>
    <w:rsid w:val="00AD5560"/>
    <w:rsid w:val="00AE054E"/>
    <w:rsid w:val="00AE13B2"/>
    <w:rsid w:val="00AE5AA5"/>
    <w:rsid w:val="00AF5FFF"/>
    <w:rsid w:val="00B07CE7"/>
    <w:rsid w:val="00B11F83"/>
    <w:rsid w:val="00B20BD4"/>
    <w:rsid w:val="00B22133"/>
    <w:rsid w:val="00B23527"/>
    <w:rsid w:val="00B24A28"/>
    <w:rsid w:val="00B333B7"/>
    <w:rsid w:val="00B41705"/>
    <w:rsid w:val="00B42BDE"/>
    <w:rsid w:val="00B46816"/>
    <w:rsid w:val="00B600EB"/>
    <w:rsid w:val="00BA7419"/>
    <w:rsid w:val="00BB7FE6"/>
    <w:rsid w:val="00BE1684"/>
    <w:rsid w:val="00C01BA4"/>
    <w:rsid w:val="00C3583C"/>
    <w:rsid w:val="00C35FBF"/>
    <w:rsid w:val="00C4225C"/>
    <w:rsid w:val="00C44066"/>
    <w:rsid w:val="00C44771"/>
    <w:rsid w:val="00C62605"/>
    <w:rsid w:val="00CB1397"/>
    <w:rsid w:val="00CB625C"/>
    <w:rsid w:val="00CD04E1"/>
    <w:rsid w:val="00CE4949"/>
    <w:rsid w:val="00CF47A6"/>
    <w:rsid w:val="00D0428B"/>
    <w:rsid w:val="00D07C22"/>
    <w:rsid w:val="00D15FA5"/>
    <w:rsid w:val="00D20C51"/>
    <w:rsid w:val="00D2605B"/>
    <w:rsid w:val="00D3132C"/>
    <w:rsid w:val="00D737F8"/>
    <w:rsid w:val="00DB3328"/>
    <w:rsid w:val="00DD2481"/>
    <w:rsid w:val="00DF13A3"/>
    <w:rsid w:val="00DF26FE"/>
    <w:rsid w:val="00E05A27"/>
    <w:rsid w:val="00E12CA8"/>
    <w:rsid w:val="00E26A4F"/>
    <w:rsid w:val="00E7055C"/>
    <w:rsid w:val="00E71EE1"/>
    <w:rsid w:val="00E82A66"/>
    <w:rsid w:val="00E84DA9"/>
    <w:rsid w:val="00E866AF"/>
    <w:rsid w:val="00EC4162"/>
    <w:rsid w:val="00EE2AFB"/>
    <w:rsid w:val="00F14267"/>
    <w:rsid w:val="00F343D1"/>
    <w:rsid w:val="00F46828"/>
    <w:rsid w:val="00F62F16"/>
    <w:rsid w:val="00F80414"/>
    <w:rsid w:val="00F9015D"/>
    <w:rsid w:val="00F93514"/>
    <w:rsid w:val="00FB6555"/>
    <w:rsid w:val="00FC0A36"/>
    <w:rsid w:val="7E6C8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D27C26"/>
  <w14:defaultImageDpi w14:val="32767"/>
  <w15:docId w15:val="{EC81C585-E821-4B61-913D-241A0217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3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0EB"/>
    <w:pPr>
      <w:tabs>
        <w:tab w:val="left" w:pos="198"/>
      </w:tabs>
      <w:spacing w:line="19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600EB"/>
    <w:rPr>
      <w:rFonts w:ascii="Copy Light" w:hAnsi="Copy Light"/>
      <w:sz w:val="16"/>
      <w:szCs w:val="16"/>
    </w:rPr>
  </w:style>
  <w:style w:type="paragraph" w:styleId="Footer">
    <w:name w:val="footer"/>
    <w:basedOn w:val="Normal"/>
    <w:link w:val="FooterChar"/>
    <w:unhideWhenUsed/>
    <w:rsid w:val="001327A6"/>
    <w:pPr>
      <w:tabs>
        <w:tab w:val="left" w:pos="8442"/>
      </w:tabs>
      <w:spacing w:line="190" w:lineRule="exact"/>
    </w:pPr>
    <w:rPr>
      <w:rFonts w:ascii="SMGSans Light" w:hAnsi="SMGSans Light"/>
      <w:sz w:val="14"/>
      <w:szCs w:val="16"/>
    </w:rPr>
  </w:style>
  <w:style w:type="character" w:customStyle="1" w:styleId="FooterChar">
    <w:name w:val="Footer Char"/>
    <w:basedOn w:val="DefaultParagraphFont"/>
    <w:link w:val="Footer"/>
    <w:rsid w:val="001327A6"/>
    <w:rPr>
      <w:rFonts w:ascii="SMGSans Light" w:eastAsia="Calibri" w:hAnsi="SMGSans Light" w:cs="Times New Roman"/>
      <w:sz w:val="14"/>
      <w:szCs w:val="16"/>
    </w:rPr>
  </w:style>
  <w:style w:type="table" w:styleId="TableGrid">
    <w:name w:val="Table Grid"/>
    <w:basedOn w:val="TableNormal"/>
    <w:uiPriority w:val="39"/>
    <w:rsid w:val="00AD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133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B22133"/>
    <w:pPr>
      <w:spacing w:before="100" w:beforeAutospacing="1" w:after="100" w:afterAutospacing="1" w:line="240" w:lineRule="auto"/>
    </w:pPr>
    <w:rPr>
      <w:rFonts w:ascii="Verdana" w:eastAsia="Times New Roman" w:hAnsi="Verdana"/>
      <w:sz w:val="19"/>
      <w:szCs w:val="19"/>
      <w:lang w:eastAsia="en-GB"/>
    </w:rPr>
  </w:style>
  <w:style w:type="character" w:styleId="PageNumber">
    <w:name w:val="page number"/>
    <w:basedOn w:val="DefaultParagraphFont"/>
    <w:unhideWhenUsed/>
    <w:rsid w:val="002E49EA"/>
  </w:style>
  <w:style w:type="paragraph" w:customStyle="1" w:styleId="SMGSansmaintitle">
    <w:name w:val="SMG Sans main title"/>
    <w:basedOn w:val="Normal"/>
    <w:qFormat/>
    <w:rsid w:val="000153A8"/>
    <w:pPr>
      <w:spacing w:after="120" w:line="360" w:lineRule="auto"/>
    </w:pPr>
    <w:rPr>
      <w:rFonts w:ascii="SMGSans Medium" w:hAnsi="SMGSans Medium"/>
      <w:sz w:val="30"/>
      <w:szCs w:val="30"/>
    </w:rPr>
  </w:style>
  <w:style w:type="paragraph" w:customStyle="1" w:styleId="SMGSansbody">
    <w:name w:val="SMG Sans body"/>
    <w:basedOn w:val="Normal"/>
    <w:qFormat/>
    <w:rsid w:val="000153A8"/>
    <w:pPr>
      <w:spacing w:after="120"/>
    </w:pPr>
    <w:rPr>
      <w:rFonts w:ascii="SMGSans Light" w:hAnsi="SMGSans Light"/>
    </w:rPr>
  </w:style>
  <w:style w:type="paragraph" w:customStyle="1" w:styleId="SMGSansbullets">
    <w:name w:val="SMG Sans bullets"/>
    <w:basedOn w:val="ListParagraph"/>
    <w:qFormat/>
    <w:rsid w:val="000153A8"/>
    <w:pPr>
      <w:numPr>
        <w:numId w:val="1"/>
      </w:numPr>
      <w:spacing w:after="120"/>
    </w:pPr>
    <w:rPr>
      <w:rFonts w:ascii="SMGSans Light" w:hAnsi="SMGSans Light"/>
    </w:rPr>
  </w:style>
  <w:style w:type="paragraph" w:customStyle="1" w:styleId="SMGSanstitle">
    <w:name w:val="SMG Sans title"/>
    <w:basedOn w:val="Normal"/>
    <w:qFormat/>
    <w:rsid w:val="000153A8"/>
    <w:pPr>
      <w:spacing w:after="120"/>
    </w:pPr>
    <w:rPr>
      <w:rFonts w:ascii="SMGSans Medium" w:hAnsi="SMGSans Medium"/>
    </w:rPr>
  </w:style>
  <w:style w:type="paragraph" w:customStyle="1" w:styleId="SMGSanslist">
    <w:name w:val="SMG Sans list"/>
    <w:basedOn w:val="ListParagraph"/>
    <w:qFormat/>
    <w:rsid w:val="000153A8"/>
    <w:pPr>
      <w:numPr>
        <w:numId w:val="2"/>
      </w:numPr>
      <w:spacing w:after="120"/>
    </w:pPr>
    <w:rPr>
      <w:rFonts w:ascii="SMGSans Medium" w:hAnsi="SMGSans Medium"/>
    </w:rPr>
  </w:style>
  <w:style w:type="character" w:styleId="Hyperlink">
    <w:name w:val="Hyperlink"/>
    <w:rsid w:val="00AB70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7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0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02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0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0"/>
    <w:rPr>
      <w:rFonts w:ascii="Times New Roman" w:eastAsia="Calibri" w:hAnsi="Times New Roman" w:cs="Times New Roman"/>
      <w:sz w:val="18"/>
      <w:szCs w:val="18"/>
    </w:rPr>
  </w:style>
  <w:style w:type="paragraph" w:customStyle="1" w:styleId="Arial-Header">
    <w:name w:val="Arial - Header"/>
    <w:basedOn w:val="SMGSansmaintitle"/>
    <w:autoRedefine/>
    <w:qFormat/>
    <w:rsid w:val="008512BC"/>
    <w:pPr>
      <w:jc w:val="center"/>
    </w:pPr>
    <w:rPr>
      <w:rFonts w:asciiTheme="minorBidi" w:hAnsiTheme="minorBidi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44066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92DA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1684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28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286"/>
    <w:rPr>
      <w:rFonts w:ascii="Calibri" w:eastAsia="Calibri" w:hAnsi="Calibri" w:cs="Times New Roman"/>
      <w:b/>
      <w:bCs/>
      <w:sz w:val="20"/>
      <w:szCs w:val="20"/>
      <w:lang w:eastAsia="en-GB"/>
    </w:rPr>
  </w:style>
  <w:style w:type="paragraph" w:customStyle="1" w:styleId="MentorText">
    <w:name w:val="Mentor_Text"/>
    <w:basedOn w:val="Normal"/>
    <w:rsid w:val="00E84DA9"/>
    <w:pPr>
      <w:keepLines/>
      <w:tabs>
        <w:tab w:val="left" w:pos="454"/>
      </w:tabs>
      <w:spacing w:before="120" w:after="0" w:line="240" w:lineRule="auto"/>
      <w:ind w:left="454"/>
      <w:jc w:val="both"/>
    </w:pPr>
    <w:rPr>
      <w:rFonts w:ascii="Arial" w:eastAsia="Times New Roman" w:hAnsi="Arial"/>
      <w:lang w:eastAsia="en-GB"/>
    </w:rPr>
  </w:style>
  <w:style w:type="character" w:styleId="Emphasis">
    <w:name w:val="Emphasis"/>
    <w:basedOn w:val="DefaultParagraphFont"/>
    <w:uiPriority w:val="20"/>
    <w:qFormat/>
    <w:rsid w:val="00E84DA9"/>
    <w:rPr>
      <w:i/>
      <w:iCs/>
    </w:rPr>
  </w:style>
  <w:style w:type="paragraph" w:customStyle="1" w:styleId="xmsonormal">
    <w:name w:val="x_msonormal"/>
    <w:basedOn w:val="Normal"/>
    <w:rsid w:val="003F0D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D7E90"/>
    <w:rPr>
      <w:rFonts w:ascii="Calibri" w:eastAsia="Calibri" w:hAnsi="Calibri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802D1"/>
    <w:pPr>
      <w:spacing w:after="0" w:line="240" w:lineRule="auto"/>
    </w:pPr>
    <w:rPr>
      <w:rFonts w:ascii="Arial" w:eastAsiaTheme="minorHAnsi" w:hAnsi="Arial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02D1"/>
    <w:rPr>
      <w:rFonts w:ascii="Arial" w:hAnsi="Arial"/>
      <w:szCs w:val="21"/>
    </w:rPr>
  </w:style>
  <w:style w:type="paragraph" w:styleId="BodyText2">
    <w:name w:val="Body Text 2"/>
    <w:basedOn w:val="Normal"/>
    <w:link w:val="BodyText2Char"/>
    <w:uiPriority w:val="99"/>
    <w:unhideWhenUsed/>
    <w:rsid w:val="007802D1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7802D1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95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pd@museumsassociat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ow.Conway\Desktop\SMG-L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DD19AAE6514792049C750DBD4865" ma:contentTypeVersion="12" ma:contentTypeDescription="Create a new document." ma:contentTypeScope="" ma:versionID="25210344b4909c1c5569624ce53a698e">
  <xsd:schema xmlns:xsd="http://www.w3.org/2001/XMLSchema" xmlns:xs="http://www.w3.org/2001/XMLSchema" xmlns:p="http://schemas.microsoft.com/office/2006/metadata/properties" xmlns:ns2="d3d74560-8fad-4056-b266-e8164faf22ce" xmlns:ns3="56474e41-c30c-431e-8715-daa6feb8b2b0" targetNamespace="http://schemas.microsoft.com/office/2006/metadata/properties" ma:root="true" ma:fieldsID="c64b721c7f8f4ce4ab58b6c9e73bc986" ns2:_="" ns3:_="">
    <xsd:import namespace="d3d74560-8fad-4056-b266-e8164faf22ce"/>
    <xsd:import namespace="56474e41-c30c-431e-8715-daa6feb8b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560-8fad-4056-b266-e8164faf2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4e41-c30c-431e-8715-daa6feb8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EFBD9-E69C-4B92-A44E-5490A4EC9F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2382F7-161F-45CC-A67B-72156C119E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05429-65CA-4C17-B83C-5952A916B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46795B-218C-4F15-AD38-1BF5D1DA5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74560-8fad-4056-b266-e8164faf22ce"/>
    <ds:schemaRef ds:uri="56474e41-c30c-431e-8715-daa6feb8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SMG-LH</Template>
  <TotalTime>15</TotalTime>
  <Pages>1</Pages>
  <Words>242</Words>
  <Characters>1385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Ophelia</dc:creator>
  <cp:lastModifiedBy>Zoe Spencer</cp:lastModifiedBy>
  <cp:revision>2</cp:revision>
  <cp:lastPrinted>2017-06-12T14:17:00Z</cp:lastPrinted>
  <dcterms:created xsi:type="dcterms:W3CDTF">2021-06-14T12:51:00Z</dcterms:created>
  <dcterms:modified xsi:type="dcterms:W3CDTF">2021-06-14T12:51:00Z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0x0101000EE0DD19AAE6514792049C750DBD4865</vt:lpwstr>
  </property>
</Properties>
</file>